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A0C" w14:textId="755BAA1E" w:rsidR="002A3497" w:rsidRDefault="002A3497" w:rsidP="00DA30EB">
      <w:pPr>
        <w:rPr>
          <w:rFonts w:ascii="Liberation Serif" w:hAnsi="Liberation Serif"/>
          <w:b/>
          <w:bCs/>
          <w:sz w:val="28"/>
          <w:szCs w:val="28"/>
        </w:rPr>
      </w:pPr>
    </w:p>
    <w:p w14:paraId="589A25FA" w14:textId="77777777" w:rsidR="00F10243" w:rsidRPr="00EB5B71" w:rsidRDefault="00F10243" w:rsidP="00DA30EB">
      <w:pPr>
        <w:rPr>
          <w:rFonts w:ascii="Liberation Serif" w:hAnsi="Liberation Serif"/>
          <w:b/>
          <w:bCs/>
          <w:sz w:val="28"/>
          <w:szCs w:val="28"/>
        </w:rPr>
      </w:pPr>
    </w:p>
    <w:p w14:paraId="596E22EB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F5A20BE" wp14:editId="1FA6F73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72ED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3CBDAF9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E9C3316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960A86A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5C29A0AE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4061990" w14:textId="5026455E" w:rsidR="00465CE5" w:rsidRPr="006B6E75" w:rsidRDefault="006B6E7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6B6E75">
        <w:rPr>
          <w:rFonts w:ascii="Liberation Serif" w:hAnsi="Liberation Serif"/>
          <w:bCs/>
          <w:i/>
          <w:iCs/>
          <w:sz w:val="28"/>
          <w:szCs w:val="28"/>
        </w:rPr>
        <w:t xml:space="preserve">Первое </w:t>
      </w:r>
      <w:r w:rsidR="00465CE5" w:rsidRPr="006B6E75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390F87CC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3D978D3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68FCF6B7" w14:textId="78226D3E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6B6E75">
        <w:rPr>
          <w:rFonts w:ascii="Liberation Serif" w:hAnsi="Liberation Serif"/>
          <w:b/>
          <w:sz w:val="28"/>
          <w:szCs w:val="28"/>
        </w:rPr>
        <w:t>46</w:t>
      </w:r>
    </w:p>
    <w:p w14:paraId="4B91AFEF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F173B6B" w14:textId="224C8B48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6B6E75">
        <w:rPr>
          <w:rFonts w:ascii="Liberation Serif" w:hAnsi="Liberation Serif"/>
          <w:b/>
          <w:sz w:val="28"/>
          <w:szCs w:val="28"/>
        </w:rPr>
        <w:t>27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6B6E75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DA30EB" w:rsidRPr="006B6E75">
        <w:rPr>
          <w:rFonts w:ascii="Liberation Serif" w:hAnsi="Liberation Serif"/>
          <w:b/>
          <w:sz w:val="28"/>
          <w:szCs w:val="28"/>
        </w:rPr>
        <w:t>2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94F3850" w14:textId="77777777"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3010A1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1FAD9D6" w14:textId="77777777" w:rsidR="00231E96" w:rsidRPr="00595CBD" w:rsidRDefault="00595CBD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95CBD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 территориальном общественном самоуправлении на территории муниципального образования «Каменский городской округ», утвержденное Решением Думы Каменского городского округа от 19.04.2018 года № 219</w:t>
      </w:r>
    </w:p>
    <w:p w14:paraId="1F83CF6B" w14:textId="77777777" w:rsidR="00595CBD" w:rsidRPr="00EB5B71" w:rsidRDefault="00595CBD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EB90C32" w14:textId="77777777"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31E96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</w:t>
      </w:r>
      <w:r w:rsidR="00D108D8">
        <w:rPr>
          <w:rFonts w:ascii="Liberation Serif" w:hAnsi="Liberation Serif"/>
          <w:sz w:val="28"/>
          <w:szCs w:val="28"/>
        </w:rPr>
        <w:t xml:space="preserve"> </w:t>
      </w:r>
      <w:r w:rsidR="00231E96">
        <w:rPr>
          <w:rFonts w:ascii="Liberation Serif" w:hAnsi="Liberation Serif"/>
          <w:sz w:val="28"/>
          <w:szCs w:val="28"/>
        </w:rPr>
        <w:t xml:space="preserve">статьями </w:t>
      </w:r>
      <w:r w:rsidR="00595CBD">
        <w:rPr>
          <w:rFonts w:ascii="Liberation Serif" w:hAnsi="Liberation Serif"/>
          <w:sz w:val="28"/>
          <w:szCs w:val="28"/>
        </w:rPr>
        <w:t>16</w:t>
      </w:r>
      <w:r w:rsidR="00231E96">
        <w:rPr>
          <w:rFonts w:ascii="Liberation Serif" w:hAnsi="Liberation Serif"/>
          <w:sz w:val="28"/>
          <w:szCs w:val="28"/>
        </w:rPr>
        <w:t>,</w:t>
      </w:r>
      <w:r w:rsidR="00BE16B0" w:rsidRPr="00EB5B71">
        <w:rPr>
          <w:rFonts w:ascii="Liberation Serif" w:hAnsi="Liberation Serif"/>
          <w:sz w:val="28"/>
          <w:szCs w:val="28"/>
        </w:rPr>
        <w:t xml:space="preserve">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3C15A937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6096EA9" w14:textId="77777777"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52E70E67" w14:textId="77777777" w:rsidR="009D7F83" w:rsidRPr="00C77780" w:rsidRDefault="009D7F83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05206A6D" w14:textId="77777777" w:rsidR="00843C55" w:rsidRPr="00400AB8" w:rsidRDefault="00843C55" w:rsidP="00400AB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77780">
        <w:rPr>
          <w:rFonts w:ascii="Liberation Serif" w:hAnsi="Liberation Serif"/>
          <w:sz w:val="28"/>
          <w:szCs w:val="28"/>
        </w:rPr>
        <w:t xml:space="preserve">1. Внести </w:t>
      </w:r>
      <w:r w:rsidR="00231E96" w:rsidRPr="00C77780">
        <w:rPr>
          <w:rFonts w:ascii="Liberation Serif" w:hAnsi="Liberation Serif"/>
          <w:sz w:val="28"/>
          <w:szCs w:val="28"/>
        </w:rPr>
        <w:t xml:space="preserve">в </w:t>
      </w:r>
      <w:r w:rsidR="00595CBD" w:rsidRPr="00595CBD">
        <w:rPr>
          <w:rFonts w:ascii="Liberation Serif" w:hAnsi="Liberation Serif"/>
          <w:sz w:val="28"/>
          <w:szCs w:val="28"/>
        </w:rPr>
        <w:t xml:space="preserve">Положение о территориальном общественном самоуправлении на территории муниципального образования «Каменский городской округ», утвержденное Решением Думы Каменского городского округа от 19.04.2018 </w:t>
      </w:r>
      <w:r w:rsidR="00595CBD" w:rsidRPr="00400AB8">
        <w:rPr>
          <w:rFonts w:ascii="Liberation Serif" w:hAnsi="Liberation Serif"/>
          <w:sz w:val="28"/>
          <w:szCs w:val="28"/>
        </w:rPr>
        <w:t xml:space="preserve">года № 219 </w:t>
      </w:r>
      <w:r w:rsidR="00231E96" w:rsidRPr="00400AB8">
        <w:rPr>
          <w:rFonts w:ascii="Liberation Serif" w:hAnsi="Liberation Serif"/>
          <w:sz w:val="28"/>
          <w:szCs w:val="28"/>
        </w:rPr>
        <w:t>(далее -  Положение)</w:t>
      </w:r>
      <w:r w:rsidRPr="00400AB8">
        <w:rPr>
          <w:rFonts w:ascii="Liberation Serif" w:hAnsi="Liberation Serif"/>
          <w:sz w:val="28"/>
          <w:szCs w:val="28"/>
        </w:rPr>
        <w:t xml:space="preserve"> следующие </w:t>
      </w:r>
      <w:r w:rsidR="00975504" w:rsidRPr="00400AB8">
        <w:rPr>
          <w:rFonts w:ascii="Liberation Serif" w:hAnsi="Liberation Serif"/>
          <w:sz w:val="28"/>
          <w:szCs w:val="28"/>
        </w:rPr>
        <w:t>изменения</w:t>
      </w:r>
      <w:r w:rsidRPr="00400AB8">
        <w:rPr>
          <w:rFonts w:ascii="Liberation Serif" w:hAnsi="Liberation Serif"/>
          <w:sz w:val="28"/>
          <w:szCs w:val="28"/>
        </w:rPr>
        <w:t>:</w:t>
      </w:r>
    </w:p>
    <w:p w14:paraId="479F8561" w14:textId="77777777" w:rsidR="00595CBD" w:rsidRPr="00190B41" w:rsidRDefault="00975504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400AB8">
        <w:rPr>
          <w:rFonts w:ascii="Liberation Serif" w:hAnsi="Liberation Serif"/>
          <w:sz w:val="28"/>
          <w:szCs w:val="28"/>
        </w:rPr>
        <w:tab/>
        <w:t>1.1.</w:t>
      </w:r>
      <w:r w:rsidR="00B37982" w:rsidRPr="00400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Пункт 8 </w:t>
      </w:r>
      <w:hyperlink r:id="rId9" w:history="1">
        <w:r w:rsidR="00595CBD" w:rsidRPr="00190B4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Статьи</w:t>
        </w:r>
      </w:hyperlink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12 главы 3 «Структура территориального общественного самоуправления» дополнить подпунктом 7 в  следующей редакции:</w:t>
      </w:r>
    </w:p>
    <w:p w14:paraId="4DCCB367" w14:textId="77777777" w:rsidR="00595CBD" w:rsidRPr="00190B41" w:rsidRDefault="00595CBD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«7) обсуждение инициативного проекта и принятие решения по вопросу о его одобрении.»</w:t>
      </w:r>
      <w:r w:rsidR="00190B41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;</w:t>
      </w:r>
    </w:p>
    <w:p w14:paraId="410B561A" w14:textId="77777777" w:rsidR="00595CBD" w:rsidRPr="00190B41" w:rsidRDefault="00595CBD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1.2. </w:t>
      </w:r>
      <w:r w:rsidR="00F316DB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Пункт 6 </w:t>
      </w:r>
      <w:hyperlink r:id="rId10" w:history="1">
        <w:r w:rsidR="00F316DB" w:rsidRPr="00190B4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Статьи</w:t>
        </w:r>
      </w:hyperlink>
      <w:r w:rsidR="00F316DB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13 главы 3 «Структура территориального общественного самоуправления» дополнить подпунктом 6 в  следующей редакции</w:t>
      </w: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:</w:t>
      </w:r>
    </w:p>
    <w:p w14:paraId="6AF2FB8F" w14:textId="77777777" w:rsidR="00595CBD" w:rsidRPr="00400AB8" w:rsidRDefault="00F316DB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«6)</w:t>
      </w:r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мо</w:t>
      </w: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жет</w:t>
      </w:r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выдвигать инициативн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ый проект </w:t>
      </w:r>
      <w:r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>в качестве инициаторов проекта.»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14:paraId="06A98E2B" w14:textId="77777777" w:rsidR="008A479E" w:rsidRPr="00C77780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AB8">
        <w:rPr>
          <w:rFonts w:ascii="Liberation Serif" w:hAnsi="Liberation Serif"/>
          <w:sz w:val="28"/>
          <w:szCs w:val="28"/>
        </w:rPr>
        <w:lastRenderedPageBreak/>
        <w:tab/>
      </w:r>
      <w:r w:rsidR="00D4052C" w:rsidRPr="00400AB8">
        <w:rPr>
          <w:rFonts w:ascii="Liberation Serif" w:hAnsi="Liberation Serif"/>
          <w:sz w:val="28"/>
          <w:szCs w:val="28"/>
        </w:rPr>
        <w:t>2</w:t>
      </w:r>
      <w:r w:rsidR="00EC67AE" w:rsidRPr="00400AB8">
        <w:rPr>
          <w:rFonts w:ascii="Liberation Serif" w:hAnsi="Liberation Serif"/>
          <w:sz w:val="28"/>
          <w:szCs w:val="28"/>
        </w:rPr>
        <w:t xml:space="preserve">. </w:t>
      </w:r>
      <w:r w:rsidR="00C77780" w:rsidRPr="00400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после его </w:t>
      </w:r>
      <w:r w:rsidR="00C77780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официального опубликования</w:t>
      </w:r>
      <w:r w:rsidR="001172FE" w:rsidRPr="00C77780">
        <w:rPr>
          <w:rFonts w:ascii="Liberation Serif" w:hAnsi="Liberation Serif"/>
          <w:sz w:val="28"/>
          <w:szCs w:val="28"/>
        </w:rPr>
        <w:t>.</w:t>
      </w:r>
    </w:p>
    <w:p w14:paraId="31BFCCC8" w14:textId="77777777" w:rsidR="00C1713F" w:rsidRPr="00EB5B7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</w:r>
      <w:r w:rsidR="00C77780" w:rsidRPr="00C77780">
        <w:rPr>
          <w:rFonts w:ascii="Liberation Serif" w:hAnsi="Liberation Serif"/>
          <w:sz w:val="28"/>
          <w:szCs w:val="28"/>
        </w:rPr>
        <w:t>3</w:t>
      </w:r>
      <w:r w:rsidR="00BE16B0" w:rsidRPr="00C77780">
        <w:rPr>
          <w:rFonts w:ascii="Liberation Serif" w:hAnsi="Liberation Serif"/>
          <w:sz w:val="28"/>
          <w:szCs w:val="28"/>
        </w:rPr>
        <w:t xml:space="preserve">. </w:t>
      </w:r>
      <w:r w:rsidR="00C77780" w:rsidRPr="00C77780">
        <w:rPr>
          <w:rFonts w:ascii="Liberation Serif" w:hAnsi="Liberation Serif"/>
          <w:sz w:val="28"/>
          <w:szCs w:val="28"/>
        </w:rPr>
        <w:t>О</w:t>
      </w:r>
      <w:r w:rsidR="00C1713F" w:rsidRPr="00C77780">
        <w:rPr>
          <w:rFonts w:ascii="Liberation Serif" w:hAnsi="Liberation Serif"/>
          <w:sz w:val="28"/>
          <w:szCs w:val="28"/>
        </w:rPr>
        <w:t>публиковать</w:t>
      </w:r>
      <w:r w:rsidR="008A479E" w:rsidRPr="00C77780">
        <w:rPr>
          <w:rFonts w:ascii="Liberation Serif" w:hAnsi="Liberation Serif"/>
          <w:sz w:val="28"/>
          <w:szCs w:val="28"/>
        </w:rPr>
        <w:t xml:space="preserve"> </w:t>
      </w:r>
      <w:r w:rsidR="00C1713F" w:rsidRPr="00C77780">
        <w:rPr>
          <w:rFonts w:ascii="Liberation Serif" w:hAnsi="Liberation Serif"/>
          <w:sz w:val="28"/>
          <w:szCs w:val="28"/>
        </w:rPr>
        <w:t xml:space="preserve">настоящее Решение в газете </w:t>
      </w:r>
      <w:r w:rsidR="00C1713F" w:rsidRPr="00BC58B5">
        <w:rPr>
          <w:rFonts w:ascii="Liberation Serif" w:hAnsi="Liberation Serif"/>
          <w:sz w:val="28"/>
          <w:szCs w:val="28"/>
        </w:rPr>
        <w:t>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261FE13C" w14:textId="77777777" w:rsidR="00BE16B0" w:rsidRPr="00EB5B71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EB5B71">
        <w:rPr>
          <w:rFonts w:ascii="Liberation Serif" w:hAnsi="Liberation Serif"/>
          <w:sz w:val="28"/>
          <w:szCs w:val="28"/>
        </w:rPr>
        <w:t>.</w:t>
      </w:r>
    </w:p>
    <w:p w14:paraId="301086B3" w14:textId="77777777"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50C5AF2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609A83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7B86351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AEC223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95AA762" w14:textId="77777777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05D43F4F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A8D71F9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D2ED" w14:textId="77777777" w:rsidR="00AE5D9E" w:rsidRDefault="00AE5D9E" w:rsidP="00C9324E">
      <w:r>
        <w:separator/>
      </w:r>
    </w:p>
  </w:endnote>
  <w:endnote w:type="continuationSeparator" w:id="0">
    <w:p w14:paraId="2F300F64" w14:textId="77777777" w:rsidR="00AE5D9E" w:rsidRDefault="00AE5D9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14BB" w14:textId="77777777" w:rsidR="00AE5D9E" w:rsidRDefault="00AE5D9E" w:rsidP="00C9324E">
      <w:r>
        <w:separator/>
      </w:r>
    </w:p>
  </w:footnote>
  <w:footnote w:type="continuationSeparator" w:id="0">
    <w:p w14:paraId="1DA992FB" w14:textId="77777777" w:rsidR="00AE5D9E" w:rsidRDefault="00AE5D9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0B41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0AB8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C3B4D"/>
    <w:rsid w:val="004D1B97"/>
    <w:rsid w:val="004D3FD5"/>
    <w:rsid w:val="004F1DC9"/>
    <w:rsid w:val="00507A78"/>
    <w:rsid w:val="00526D1E"/>
    <w:rsid w:val="00532FAB"/>
    <w:rsid w:val="00541B3E"/>
    <w:rsid w:val="0055322C"/>
    <w:rsid w:val="00565BD7"/>
    <w:rsid w:val="00567504"/>
    <w:rsid w:val="005817C3"/>
    <w:rsid w:val="00592F55"/>
    <w:rsid w:val="00595CBD"/>
    <w:rsid w:val="005B2FB2"/>
    <w:rsid w:val="005C4071"/>
    <w:rsid w:val="005C663D"/>
    <w:rsid w:val="005D174D"/>
    <w:rsid w:val="005E369D"/>
    <w:rsid w:val="005E6702"/>
    <w:rsid w:val="005F11B9"/>
    <w:rsid w:val="005F2284"/>
    <w:rsid w:val="00600005"/>
    <w:rsid w:val="00613CC6"/>
    <w:rsid w:val="006344CF"/>
    <w:rsid w:val="00635018"/>
    <w:rsid w:val="00645809"/>
    <w:rsid w:val="006553D3"/>
    <w:rsid w:val="00660AE8"/>
    <w:rsid w:val="0066294C"/>
    <w:rsid w:val="00666CE3"/>
    <w:rsid w:val="006B6E75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479E"/>
    <w:rsid w:val="008E613F"/>
    <w:rsid w:val="008F33A9"/>
    <w:rsid w:val="008F667D"/>
    <w:rsid w:val="00900AA5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E5D9E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7F19"/>
    <w:rsid w:val="00BE16B0"/>
    <w:rsid w:val="00BE40C0"/>
    <w:rsid w:val="00BF11F5"/>
    <w:rsid w:val="00C1713F"/>
    <w:rsid w:val="00C34F1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A30EB"/>
    <w:rsid w:val="00DC3272"/>
    <w:rsid w:val="00DD2747"/>
    <w:rsid w:val="00DD7540"/>
    <w:rsid w:val="00DD76D1"/>
    <w:rsid w:val="00E0483B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A77FB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0243"/>
    <w:rsid w:val="00F1659E"/>
    <w:rsid w:val="00F22260"/>
    <w:rsid w:val="00F316DB"/>
    <w:rsid w:val="00F4208D"/>
    <w:rsid w:val="00F60F83"/>
    <w:rsid w:val="00F73D55"/>
    <w:rsid w:val="00F75127"/>
    <w:rsid w:val="00F768E9"/>
    <w:rsid w:val="00F93FEE"/>
    <w:rsid w:val="00F940EE"/>
    <w:rsid w:val="00FA6E42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8A49"/>
  <w15:docId w15:val="{4DA5BA95-03BA-44B0-8F35-4DCB886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EB858D1CB7035CF291FBA733B85B60696A15835E0027C87A4367CC3204F04BBE1A9119E437EF2B12F584FF1E4F9D20FCFED93FB97C5F25CE464671xCa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B858D1CB7035CF291FBA733B85B60696A15835E0027C87A4367CC3204F04BBE1A9119E437EF2B12F584FF1E4F9D20FCFED93FB97C5F25CE464671xC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6C85-4698-44F9-A11A-8EFE01F2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2022-02-01T05:17:00Z</cp:lastPrinted>
  <dcterms:created xsi:type="dcterms:W3CDTF">2022-01-18T08:02:00Z</dcterms:created>
  <dcterms:modified xsi:type="dcterms:W3CDTF">2022-02-01T05:28:00Z</dcterms:modified>
</cp:coreProperties>
</file>